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</w:pPr>
      <w:r>
        <w:drawing>
          <wp:inline>
            <wp:extent cx="6467474" cy="91725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467474" cy="91725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rPr>
          <w:rFonts w:ascii="Times New Roman" w:hAnsi="Times New Roman"/>
          <w:b w:val="1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</w:rPr>
        <w:t xml:space="preserve">1.ОБЩИЕ ПОЛОЖЕНИЯ </w:t>
      </w:r>
    </w:p>
    <w:p w14:paraId="03000000">
      <w:pPr>
        <w:pStyle w:val="Style_1"/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  <w:t>1.1. В своей деятельности Летняя организация отдыха и оздоровления детей руководствуется:</w:t>
      </w:r>
    </w:p>
    <w:p w14:paraId="04000000">
      <w:pPr>
        <w:pStyle w:val="Style_1"/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  <w:t>-Федеральным законом от 29.12.2012 №272-ФЗ «об образовании в Российской Федерации»;</w:t>
      </w:r>
    </w:p>
    <w:p w14:paraId="05000000">
      <w:pPr>
        <w:pStyle w:val="Style_1"/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  <w:t>-Санитарными правилами СП.2.2.3648-20 «Санитарно-эпидемиологические требования к организациям воспитания и обучения, отдыха и оздоровления детей о молодежи», утвержденными Постановлением Главного государственного санитарного врача Российской Федерации от 28.09.2020 № 28;</w:t>
      </w:r>
    </w:p>
    <w:p w14:paraId="06000000">
      <w:pPr>
        <w:pStyle w:val="Style_1"/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  <w:t>-Постановление администрации города Уржума;</w:t>
      </w:r>
    </w:p>
    <w:p w14:paraId="07000000">
      <w:pPr>
        <w:pStyle w:val="Style_1"/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  <w:t>-Уставом Учреждения;</w:t>
      </w:r>
    </w:p>
    <w:p w14:paraId="08000000">
      <w:pPr>
        <w:pStyle w:val="Style_1"/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  <w:t>-Правилами внутреннего трудового распорядка.</w:t>
      </w:r>
    </w:p>
    <w:p w14:paraId="09000000">
      <w:pPr>
        <w:pStyle w:val="Style_1"/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</w:rPr>
        <w:t xml:space="preserve">1.2.Настоящее положение разработано для создания оптимальных условий для полноценного отдыха, развития, занятости воспитанников в летнее время, укрепление здоровья, для творческой самореализации, их социальной адаптации. </w:t>
      </w:r>
    </w:p>
    <w:p w14:paraId="0A000000">
      <w:pPr>
        <w:pStyle w:val="Style_1"/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caps w:val="0"/>
          <w:color w:val="333333"/>
          <w:spacing w:val="0"/>
          <w:highlight w:val="white"/>
        </w:rPr>
        <w:t xml:space="preserve"> </w:t>
      </w:r>
    </w:p>
    <w:p w14:paraId="0B000000">
      <w:pPr>
        <w:pStyle w:val="Style_1"/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caps w:val="0"/>
          <w:color w:val="333333"/>
          <w:spacing w:val="0"/>
          <w:sz w:val="28"/>
          <w:highlight w:val="white"/>
        </w:rPr>
        <w:t>Задачи</w:t>
      </w:r>
      <w:r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  <w:t>:</w:t>
      </w:r>
    </w:p>
    <w:p w14:paraId="0C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укрепить здоровье детей и сформировать потребность в здоровом образе жизни;</w:t>
      </w:r>
    </w:p>
    <w:p w14:paraId="0D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развить познавательные интересы и творческие способности детей;</w:t>
      </w:r>
    </w:p>
    <w:p w14:paraId="0E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сформировать коммуникативные навыки и развить личность каждого ребёнка;</w:t>
      </w:r>
    </w:p>
    <w:p w14:paraId="0F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способствовать развитию трудовых умений, воспитывать желание трудиться и уважение к людям труда;</w:t>
      </w:r>
    </w:p>
    <w:p w14:paraId="10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повысить уровень воспитанности детей;</w:t>
      </w:r>
    </w:p>
    <w:p w14:paraId="11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содействовать профилактике детского травматизма, безнадзорности и правонарушений среди воспитанников в летний период.</w:t>
      </w:r>
    </w:p>
    <w:p w14:paraId="12000000">
      <w:pPr>
        <w:rPr>
          <w:rFonts w:ascii="Times New Roman" w:hAnsi="Times New Roman"/>
          <w:sz w:val="28"/>
        </w:rPr>
      </w:pPr>
    </w:p>
    <w:p w14:paraId="13000000">
      <w:pPr>
        <w:pStyle w:val="Style_1"/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caps w:val="0"/>
          <w:color w:val="333333"/>
          <w:spacing w:val="0"/>
          <w:sz w:val="28"/>
          <w:highlight w:val="white"/>
        </w:rPr>
        <w:t>Основные направления деятельности Центра в период летних каникул</w:t>
      </w:r>
      <w:r>
        <w:rPr>
          <w:rFonts w:ascii="Times New Roman" w:hAnsi="Times New Roman"/>
          <w:b w:val="0"/>
          <w:caps w:val="0"/>
          <w:color w:val="333333"/>
          <w:spacing w:val="0"/>
          <w:sz w:val="28"/>
          <w:highlight w:val="white"/>
        </w:rPr>
        <w:t>:</w:t>
      </w:r>
    </w:p>
    <w:p w14:paraId="14000000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Организационно-управленческая деятельность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. Мониторинг летнего отдыха за предыдущий год, изучение нормативно-правовой документации, планирование работы по программе летней занятости, подготовка материально-технической базы, составление графика работы на лето.</w:t>
      </w:r>
    </w:p>
    <w:p w14:paraId="15000000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Информационно-методическая деятельность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. Разработка программ и планов по организации досуговой деятельности, изучение инструкций и рекомендаций, подготовка и обучение кадрового состава.</w:t>
      </w:r>
    </w:p>
    <w:p w14:paraId="16000000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Основные формы отдыха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. Летняя оздоровительная компания, загородные лагеря, санатории, отдых в семье родственников, трудовая бригада в Центре, работы на приусадебном участке.</w:t>
      </w:r>
    </w:p>
    <w:p w14:paraId="17000000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Работа с воспитанниками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. Обеспечение безопасности детей в летний период, проведение организационной линейки и ежедневных утренних построений, оздоровительных мероприятий (утренняя зарядка, спортивные игры, походы выходного дня), воспитательных мероприятий и семейных часов, трудовых мероприятий (сбор лекарственных трав, обслуживающий труд, работа на приусадебном участке).</w:t>
      </w:r>
    </w:p>
    <w:p w14:paraId="18000000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Взаимодействие с общественными организациями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. Посещение городской и районной библиотеки, ЦДО, ДЮСШ, музеев города, Центра досуга, организация совместных бесед и тренингов с комиссией по делам несовершеннолетних и защите их прав, заключение договоров о временном трудоустройстве воспитанников через Центр занятости населения.</w:t>
      </w:r>
    </w:p>
    <w:p w14:paraId="19000000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Отчётность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. На период летней оздоровительной компании разрабатывается программа «ЛЕТО», издается приказ директора, отчёт по летней оздоровительной компании заслушивается на совещании при директор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е.</w:t>
      </w: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</w:rPr>
        <w:t>3.3.Основные формы отдыха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- летняя оздоровительная компания;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- загородные лагеря; 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- санатории; 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- отдых в семье родственников; 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- трудовая бригада в Центре;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- работы на приусадебном участке.</w:t>
      </w: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</w:rPr>
        <w:t xml:space="preserve"> 3.4.Работа с воспитанниками</w:t>
      </w:r>
    </w:p>
    <w:p w14:paraId="2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- обеспечение безопасности детей в летний период (инструктажи с детьми во время проведения различных мероприятий, с педагогами по оказанию первой помощи пострадавшим при несчастных случаях и по обеспечению безопасных условий отдыха детей); </w:t>
      </w:r>
    </w:p>
    <w:p w14:paraId="2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- проведение организационной линейки;</w:t>
      </w: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- ежедневные утренние построения; </w:t>
      </w:r>
    </w:p>
    <w:p w14:paraId="2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- проведение оздоровительных мероприятий (утренняя зарядка, спортивные игры, походы выходного дня, фиточай, витаминотерапия);</w:t>
      </w: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-проведение воспитательных мероприятий, семейных часов;</w:t>
      </w:r>
    </w:p>
    <w:p w14:paraId="2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- проведение трудовых мероприятий (сбор лекарственных трав, обслуживающий труд, работа на приусадебном участке);</w:t>
      </w:r>
    </w:p>
    <w:p w14:paraId="2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- работа с детьми «группы риска» и детьми, состоящими на учете в ПДН (оформление наглядности по различным формам работы, консультации педагогов по индивидуальной работе с детьми на основе диагностики по летнему отдыху). </w:t>
      </w: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</w:rPr>
        <w:t>3.5.Взаимодействие с общественными организациями города</w:t>
      </w:r>
      <w:r>
        <w:rPr>
          <w:rFonts w:ascii="Times New Roman" w:hAnsi="Times New Roman"/>
        </w:rPr>
        <w:t xml:space="preserve"> </w:t>
      </w:r>
    </w:p>
    <w:p w14:paraId="2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- посещение городской и районной библиотеки, ЦДО, ДЮСШ, музеев города, Центра досуга; </w:t>
      </w:r>
    </w:p>
    <w:p w14:paraId="2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- организация совместных бесед, тренингов с комиссией по делам несовершеннолетних и защите их прав администрации города, подразделением по делам несовершеннолетних ОМВД г.Уржума, ГИБДД г.Уржума;</w:t>
      </w:r>
    </w:p>
    <w:p w14:paraId="2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- заключение договоров о временном трудоустройстве воспитанников через Центр занятости населения; </w:t>
      </w:r>
    </w:p>
    <w:p w14:paraId="30000000">
      <w:pPr>
        <w:rPr>
          <w:rFonts w:ascii="Times New Roman" w:hAnsi="Times New Roman"/>
          <w:sz w:val="28"/>
        </w:rPr>
      </w:pPr>
    </w:p>
    <w:p w14:paraId="3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</w:rPr>
        <w:t>4.ОТЧЕТНОСТЬ</w:t>
      </w:r>
    </w:p>
    <w:p w14:paraId="3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4.1.На период летней оздоровительной компании разрабатывается программа «ЛЕТО», издается приказ директора. </w:t>
      </w:r>
    </w:p>
    <w:p w14:paraId="3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4.2.Отчет по летней оздоровительной компании заслушивается на совещании при директоре, педагогическом совете.</w:t>
      </w:r>
    </w:p>
    <w:p w14:paraId="34000000">
      <w:pPr>
        <w:rPr>
          <w:rFonts w:ascii="Times New Roman" w:hAnsi="Times New Roman"/>
          <w:sz w:val="28"/>
        </w:rPr>
      </w:pPr>
    </w:p>
    <w:p w14:paraId="35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36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37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38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39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3A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3B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3C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3D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3E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3F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0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1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2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3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4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5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6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7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8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9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A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B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C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D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E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4F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50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51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52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53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54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55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56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57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58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59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p w14:paraId="5A000000">
      <w:pPr>
        <w:spacing w:line="252" w:lineRule="auto"/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992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2025-12-05T10:48:50Z</dcterms:modified>
</cp:coreProperties>
</file>